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Chemistry Lewis Structures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for each of the compounds below: (4 pt for neutral molecules, 8 pt for ions),  make sure to draw all resonance structures, if applicable.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SiO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vertAlign w:val="superscript"/>
        </w:rPr>
        <w:t>-1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jc w:val="right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 xml:space="preserve">Other side </w:t>
      </w:r>
      <w:r>
        <w:rPr>
          <w:rFonts w:eastAsia="Wingdings" w:cs="Wingdings" w:ascii="Liberation Sans" w:hAnsi="Liberation Sans"/>
          <w:b/>
          <w:bCs/>
        </w:rPr>
        <w:t xml:space="preserve">→ </w:t>
      </w:r>
      <w:r>
        <w:br w:type="page"/>
      </w:r>
    </w:p>
    <w:p>
      <w:pPr>
        <w:pStyle w:val="BodyText"/>
        <w:widowControl/>
        <w:numPr>
          <w:ilvl w:val="0"/>
          <w:numId w:val="0"/>
        </w:numPr>
        <w:bidi w:val="0"/>
        <w:spacing w:lineRule="auto" w:line="276" w:before="0" w:after="14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Define the following terms.  If drawing a picture would help you to </w:t>
        <w:tab/>
        <w:t>explain each concept, please feel free to do so.  (3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440"/>
        <w:rPr>
          <w:rFonts w:ascii="Liberation Sans" w:hAnsi="Liberation Sans"/>
        </w:rPr>
      </w:pPr>
      <w:r>
        <w:rPr>
          <w:rFonts w:ascii="Liberation Sans" w:hAnsi="Liberation Sans"/>
        </w:rPr>
        <w:t>Resonance structures:</w:t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spacing w:before="240" w:after="0"/>
        <w:ind w:hanging="360" w:left="144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Lone pair:</w:t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spacing w:before="240" w:after="0"/>
        <w:ind w:hanging="360" w:left="144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Lewis structure:</w:t>
      </w:r>
    </w:p>
    <w:p>
      <w:pPr>
        <w:pStyle w:val="Normal"/>
        <w:spacing w:before="240" w:after="0"/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11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2</Pages>
  <Words>76</Words>
  <Characters>355</Characters>
  <CharactersWithSpaces>420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2023-01-30T12:17:00Z</dcterms:created>
  <dc:creator>Ian Guch</dc:creator>
  <dc:description/>
  <dc:language>en-US</dc:language>
  <cp:lastModifiedBy/>
  <dcterms:modified xsi:type="dcterms:W3CDTF">2024-07-16T13:54:43Z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